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35657" w14:textId="77777777" w:rsidR="005300B5" w:rsidRPr="00641EEF" w:rsidRDefault="005300B5" w:rsidP="005300B5">
      <w:pPr>
        <w:pStyle w:val="DocHead"/>
        <w:spacing w:before="0" w:after="160" w:line="240" w:lineRule="exact"/>
        <w:ind w:left="-119" w:right="-136" w:firstLine="119"/>
        <w:rPr>
          <w:szCs w:val="24"/>
        </w:rPr>
      </w:pPr>
      <w:r w:rsidRPr="00CA6264">
        <w:rPr>
          <w:rFonts w:eastAsia="Times New Roman"/>
        </w:rPr>
        <w:t xml:space="preserve">PORTS AND MARITIME TRANSPORT IN TRANSITIONS: INNOVATIONS, TERRITORIES AND CHALLENGES </w:t>
      </w:r>
      <w:r w:rsidRPr="002F1F5C">
        <w:rPr>
          <w:rFonts w:eastAsia="Times New Roman"/>
        </w:rPr>
        <w:t>(</w:t>
      </w:r>
      <w:r>
        <w:rPr>
          <w:rFonts w:eastAsia="Times New Roman"/>
        </w:rPr>
        <w:t>DEVPORT 2026)</w:t>
      </w:r>
    </w:p>
    <w:p w14:paraId="496DFC35" w14:textId="77777777" w:rsidR="00BB69F2" w:rsidRPr="00641EEF" w:rsidRDefault="00D75F4C" w:rsidP="005238EA">
      <w:pPr>
        <w:pStyle w:val="Els-Title"/>
      </w:pPr>
      <w:r w:rsidRPr="003B545B">
        <w:fldChar w:fldCharType="begin"/>
      </w:r>
      <w:r w:rsidRPr="003B545B">
        <w:instrText xml:space="preserve"> MACROBUTTON NoMacro Click here, type the title of your paper, Capitalize first letter</w:instrText>
      </w:r>
      <w:r w:rsidRPr="003B545B">
        <w:fldChar w:fldCharType="end"/>
      </w:r>
    </w:p>
    <w:p w14:paraId="1B716C13"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694BE12D" w14:textId="77777777"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1F0A781B"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6FAE67D7" w14:textId="77777777" w:rsidR="00BB69F2" w:rsidRPr="00641EEF" w:rsidRDefault="00BB69F2">
      <w:pPr>
        <w:pStyle w:val="Els-Abstract-head"/>
        <w:spacing w:before="200"/>
      </w:pPr>
      <w:r w:rsidRPr="00641EEF">
        <w:t>Abstract</w:t>
      </w:r>
    </w:p>
    <w:p w14:paraId="10D2A09D"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sdtContent>
        <w:p w14:paraId="7B686419" w14:textId="58729490" w:rsidR="009F3973" w:rsidRPr="00641EEF" w:rsidRDefault="009C6D4E" w:rsidP="00143440">
          <w:pPr>
            <w:widowControl/>
            <w:autoSpaceDE w:val="0"/>
            <w:autoSpaceDN w:val="0"/>
            <w:adjustRightInd w:val="0"/>
            <w:spacing w:line="220" w:lineRule="exact"/>
            <w:rPr>
              <w:sz w:val="18"/>
              <w:szCs w:val="18"/>
            </w:rPr>
          </w:pPr>
          <w:r w:rsidRPr="009C6D4E">
            <w:rPr>
              <w:sz w:val="18"/>
              <w:szCs w:val="18"/>
            </w:rPr>
            <w:t>© 202</w:t>
          </w:r>
          <w:r w:rsidR="00EC2E80">
            <w:rPr>
              <w:sz w:val="18"/>
              <w:szCs w:val="18"/>
            </w:rPr>
            <w:t>6</w:t>
          </w:r>
          <w:r w:rsidRPr="009C6D4E">
            <w:rPr>
              <w:sz w:val="18"/>
              <w:szCs w:val="18"/>
            </w:rPr>
            <w:t xml:space="preserve">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6ED514B5" w14:textId="7572F52F" w:rsidR="00BB69F2" w:rsidRPr="00641EEF" w:rsidRDefault="00EC2E80" w:rsidP="00D24811">
          <w:pPr>
            <w:widowControl/>
            <w:autoSpaceDE w:val="0"/>
            <w:autoSpaceDN w:val="0"/>
            <w:adjustRightInd w:val="0"/>
            <w:spacing w:line="220" w:lineRule="exact"/>
            <w:rPr>
              <w:sz w:val="18"/>
              <w:szCs w:val="18"/>
              <w:lang w:val="en-US"/>
            </w:rPr>
          </w:pPr>
          <w:r>
            <w:t>Peer review under the responsibility of the </w:t>
          </w:r>
          <w:r>
            <w:rPr>
              <w:b/>
              <w:bCs/>
              <w:lang w:val="en-US"/>
            </w:rPr>
            <w:t>scientific committee of the 22nd International Conference on Transport Science – ICTS 2026</w:t>
          </w:r>
        </w:p>
      </w:sdtContent>
    </w:sdt>
    <w:p w14:paraId="7F8846E1"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2A1431EE" w14:textId="77777777"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14:paraId="63CC4B9B" w14:textId="77777777" w:rsidR="00BB69F2" w:rsidRPr="00641EEF" w:rsidRDefault="00BB69F2">
      <w:pPr>
        <w:pStyle w:val="Els-body-text"/>
        <w:ind w:right="-28"/>
      </w:pPr>
      <w:r w:rsidRPr="00641EEF">
        <w:t xml:space="preserve">Here </w:t>
      </w:r>
      <w:proofErr w:type="gramStart"/>
      <w:r w:rsidRPr="00641EEF">
        <w:t>introduce</w:t>
      </w:r>
      <w:proofErr w:type="gramEnd"/>
      <w:r w:rsidRPr="00641EEF">
        <w:t xml:space="preserv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F7D5279" w14:textId="77777777" w:rsidR="00BB69F2" w:rsidRPr="00641EEF" w:rsidRDefault="00BB69F2">
      <w:pPr>
        <w:pStyle w:val="Els-body-text"/>
        <w:ind w:right="-28"/>
      </w:pPr>
    </w:p>
    <w:p w14:paraId="75D1CBA3" w14:textId="77777777" w:rsidR="00BB69F2" w:rsidRPr="00641EEF" w:rsidRDefault="00BB69F2" w:rsidP="006F7884">
      <w:pPr>
        <w:pStyle w:val="Titre1"/>
        <w:pBdr>
          <w:bottom w:val="single" w:sz="4" w:space="9" w:color="auto"/>
          <w:right w:val="single" w:sz="4" w:space="1" w:color="auto"/>
        </w:pBdr>
        <w:spacing w:after="200" w:line="240" w:lineRule="exact"/>
      </w:pPr>
      <w:r w:rsidRPr="00641EEF">
        <w:t>Nomenclature</w:t>
      </w:r>
    </w:p>
    <w:p w14:paraId="0C7E2AB3"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5F38B984"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1E31E867"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7BAD7D06" w14:textId="77777777" w:rsidR="00BB69F2" w:rsidRPr="00641EEF" w:rsidRDefault="00BB69F2">
      <w:pPr>
        <w:pStyle w:val="Els-2ndorder-head"/>
      </w:pPr>
      <w:r w:rsidRPr="00641EEF">
        <w:lastRenderedPageBreak/>
        <w:t>Structure</w:t>
      </w:r>
    </w:p>
    <w:p w14:paraId="49A24591"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7153A536" w14:textId="77777777" w:rsidR="00BB69F2" w:rsidRPr="00641EEF" w:rsidRDefault="00BB69F2">
      <w:pPr>
        <w:pStyle w:val="Els-body-text"/>
      </w:pPr>
      <w:r w:rsidRPr="00641EEF">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641EEF">
        <w:t>errors</w:t>
      </w:r>
      <w:proofErr w:type="gramEnd"/>
      <w:r w:rsidRPr="00641EEF">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0F60B25" w14:textId="77777777" w:rsidR="00BB69F2" w:rsidRPr="00641EEF" w:rsidRDefault="00BB69F2">
      <w:pPr>
        <w:pStyle w:val="Els-body-text"/>
      </w:pPr>
      <w:r w:rsidRPr="00641EEF">
        <w:t>Bulleted lists may be included and should look like this:</w:t>
      </w:r>
    </w:p>
    <w:p w14:paraId="6A164E19" w14:textId="77777777" w:rsidR="00BB69F2" w:rsidRPr="00641EEF" w:rsidRDefault="00BB69F2">
      <w:pPr>
        <w:pStyle w:val="Els-bulletlist"/>
        <w:spacing w:before="240"/>
        <w:ind w:left="245" w:hanging="245"/>
      </w:pPr>
      <w:r w:rsidRPr="00641EEF">
        <w:t>First point</w:t>
      </w:r>
    </w:p>
    <w:p w14:paraId="74BF161B" w14:textId="77777777" w:rsidR="00BB69F2" w:rsidRPr="00641EEF" w:rsidRDefault="00BB69F2">
      <w:pPr>
        <w:pStyle w:val="Els-bulletlist"/>
      </w:pPr>
      <w:r w:rsidRPr="00641EEF">
        <w:t>Second point</w:t>
      </w:r>
    </w:p>
    <w:p w14:paraId="61C001C4" w14:textId="77777777" w:rsidR="00BB69F2" w:rsidRPr="00641EEF" w:rsidRDefault="00BB69F2">
      <w:pPr>
        <w:pStyle w:val="Els-bulletlist"/>
        <w:spacing w:after="240"/>
        <w:ind w:left="245" w:hanging="245"/>
      </w:pPr>
      <w:r w:rsidRPr="00641EEF">
        <w:t xml:space="preserve">And </w:t>
      </w:r>
      <w:proofErr w:type="gramStart"/>
      <w:r w:rsidRPr="00641EEF">
        <w:t>so</w:t>
      </w:r>
      <w:proofErr w:type="gramEnd"/>
      <w:r w:rsidRPr="00641EEF">
        <w:t xml:space="preserve"> on</w:t>
      </w:r>
    </w:p>
    <w:p w14:paraId="1E10B511"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14:paraId="01FF0022"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rsidRPr="00641EEF">
        <w:t>e.g.</w:t>
      </w:r>
      <w:proofErr w:type="gramEnd"/>
      <w:r w:rsidRPr="00641EEF">
        <w:t xml:space="preserve"> choose 1. Els1st-order-head for your first order heading text, </w:t>
      </w:r>
      <w:proofErr w:type="spellStart"/>
      <w:r w:rsidRPr="00641EEF">
        <w:t>els</w:t>
      </w:r>
      <w:proofErr w:type="spellEnd"/>
      <w:r w:rsidRPr="00641EEF">
        <w:t>-abstract-text for the abstract text etc.</w:t>
      </w:r>
    </w:p>
    <w:p w14:paraId="2EB4B93F" w14:textId="77777777" w:rsidR="00BB69F2" w:rsidRPr="00641EEF" w:rsidRDefault="00BB69F2">
      <w:pPr>
        <w:pStyle w:val="Els-2ndorder-head"/>
      </w:pPr>
      <w:r w:rsidRPr="00641EEF">
        <w:t>Tables</w:t>
      </w:r>
    </w:p>
    <w:p w14:paraId="663375C3"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5F399C72"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2D034FED" w14:textId="77777777">
        <w:trPr>
          <w:jc w:val="center"/>
        </w:trPr>
        <w:tc>
          <w:tcPr>
            <w:tcW w:w="3291" w:type="dxa"/>
            <w:tcBorders>
              <w:top w:val="single" w:sz="4" w:space="0" w:color="auto"/>
              <w:bottom w:val="single" w:sz="4" w:space="0" w:color="auto"/>
            </w:tcBorders>
          </w:tcPr>
          <w:p w14:paraId="40339CC1"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17115BB4"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0FF7B5BA" w14:textId="77777777" w:rsidR="00BB69F2" w:rsidRPr="00641EEF" w:rsidRDefault="00BB69F2">
            <w:pPr>
              <w:pStyle w:val="Els-table-text"/>
            </w:pPr>
            <w:r w:rsidRPr="00641EEF">
              <w:t>Column B (</w:t>
            </w:r>
            <w:r w:rsidRPr="00641EEF">
              <w:rPr>
                <w:i/>
                <w:iCs/>
              </w:rPr>
              <w:t>t</w:t>
            </w:r>
            <w:r w:rsidRPr="00641EEF">
              <w:t>)</w:t>
            </w:r>
          </w:p>
        </w:tc>
      </w:tr>
      <w:tr w:rsidR="00BB69F2" w:rsidRPr="00641EEF" w14:paraId="71D43AF0" w14:textId="77777777">
        <w:trPr>
          <w:jc w:val="center"/>
        </w:trPr>
        <w:tc>
          <w:tcPr>
            <w:tcW w:w="3291" w:type="dxa"/>
            <w:tcBorders>
              <w:top w:val="single" w:sz="4" w:space="0" w:color="auto"/>
            </w:tcBorders>
          </w:tcPr>
          <w:p w14:paraId="731E0924" w14:textId="77777777" w:rsidR="00BB69F2" w:rsidRPr="00641EEF" w:rsidRDefault="00BB69F2">
            <w:pPr>
              <w:pStyle w:val="Els-table-text"/>
            </w:pPr>
            <w:r w:rsidRPr="00641EEF">
              <w:t>And an entry</w:t>
            </w:r>
          </w:p>
        </w:tc>
        <w:tc>
          <w:tcPr>
            <w:tcW w:w="1450" w:type="dxa"/>
            <w:tcBorders>
              <w:top w:val="single" w:sz="4" w:space="0" w:color="auto"/>
            </w:tcBorders>
          </w:tcPr>
          <w:p w14:paraId="6251A64F" w14:textId="77777777" w:rsidR="00BB69F2" w:rsidRPr="00641EEF" w:rsidRDefault="00BB69F2">
            <w:pPr>
              <w:pStyle w:val="Els-table-text"/>
            </w:pPr>
            <w:r w:rsidRPr="00641EEF">
              <w:t>1</w:t>
            </w:r>
          </w:p>
        </w:tc>
        <w:tc>
          <w:tcPr>
            <w:tcW w:w="1450" w:type="dxa"/>
            <w:tcBorders>
              <w:top w:val="single" w:sz="4" w:space="0" w:color="auto"/>
            </w:tcBorders>
          </w:tcPr>
          <w:p w14:paraId="716604D4" w14:textId="77777777" w:rsidR="00BB69F2" w:rsidRPr="00641EEF" w:rsidRDefault="00BB69F2">
            <w:pPr>
              <w:pStyle w:val="Els-table-text"/>
            </w:pPr>
            <w:r w:rsidRPr="00641EEF">
              <w:t>2</w:t>
            </w:r>
          </w:p>
        </w:tc>
      </w:tr>
      <w:tr w:rsidR="00BB69F2" w:rsidRPr="00641EEF" w14:paraId="01F1D113" w14:textId="77777777">
        <w:trPr>
          <w:jc w:val="center"/>
        </w:trPr>
        <w:tc>
          <w:tcPr>
            <w:tcW w:w="3291" w:type="dxa"/>
          </w:tcPr>
          <w:p w14:paraId="75E60830" w14:textId="77777777" w:rsidR="00BB69F2" w:rsidRPr="00641EEF" w:rsidRDefault="00BB69F2">
            <w:pPr>
              <w:pStyle w:val="Els-table-text"/>
            </w:pPr>
            <w:r w:rsidRPr="00641EEF">
              <w:t>And another entry</w:t>
            </w:r>
          </w:p>
        </w:tc>
        <w:tc>
          <w:tcPr>
            <w:tcW w:w="1450" w:type="dxa"/>
          </w:tcPr>
          <w:p w14:paraId="14D51526" w14:textId="77777777" w:rsidR="00BB69F2" w:rsidRPr="00641EEF" w:rsidRDefault="00BB69F2">
            <w:pPr>
              <w:pStyle w:val="Els-table-text"/>
            </w:pPr>
            <w:r w:rsidRPr="00641EEF">
              <w:t>3</w:t>
            </w:r>
          </w:p>
        </w:tc>
        <w:tc>
          <w:tcPr>
            <w:tcW w:w="1450" w:type="dxa"/>
          </w:tcPr>
          <w:p w14:paraId="4D990215" w14:textId="77777777" w:rsidR="00BB69F2" w:rsidRPr="00641EEF" w:rsidRDefault="00BB69F2">
            <w:pPr>
              <w:pStyle w:val="Els-table-text"/>
            </w:pPr>
            <w:r w:rsidRPr="00641EEF">
              <w:t>4</w:t>
            </w:r>
          </w:p>
        </w:tc>
      </w:tr>
      <w:tr w:rsidR="00BB69F2" w:rsidRPr="00641EEF" w14:paraId="4EA77B32" w14:textId="77777777">
        <w:trPr>
          <w:jc w:val="center"/>
        </w:trPr>
        <w:tc>
          <w:tcPr>
            <w:tcW w:w="3291" w:type="dxa"/>
            <w:tcBorders>
              <w:bottom w:val="single" w:sz="4" w:space="0" w:color="auto"/>
            </w:tcBorders>
          </w:tcPr>
          <w:p w14:paraId="34EE7987" w14:textId="77777777" w:rsidR="00BB69F2" w:rsidRPr="00641EEF" w:rsidRDefault="00BB69F2">
            <w:pPr>
              <w:pStyle w:val="Els-table-text"/>
            </w:pPr>
            <w:r w:rsidRPr="00641EEF">
              <w:t>And another entry</w:t>
            </w:r>
          </w:p>
        </w:tc>
        <w:tc>
          <w:tcPr>
            <w:tcW w:w="1450" w:type="dxa"/>
            <w:tcBorders>
              <w:bottom w:val="single" w:sz="4" w:space="0" w:color="auto"/>
            </w:tcBorders>
          </w:tcPr>
          <w:p w14:paraId="3BB90FA8" w14:textId="77777777" w:rsidR="00BB69F2" w:rsidRPr="00641EEF" w:rsidRDefault="00BB69F2">
            <w:pPr>
              <w:pStyle w:val="Els-table-text"/>
            </w:pPr>
            <w:r w:rsidRPr="00641EEF">
              <w:t>5</w:t>
            </w:r>
          </w:p>
        </w:tc>
        <w:tc>
          <w:tcPr>
            <w:tcW w:w="1450" w:type="dxa"/>
            <w:tcBorders>
              <w:bottom w:val="single" w:sz="4" w:space="0" w:color="auto"/>
            </w:tcBorders>
          </w:tcPr>
          <w:p w14:paraId="459A61D1" w14:textId="77777777" w:rsidR="00BB69F2" w:rsidRPr="00641EEF" w:rsidRDefault="00BB69F2">
            <w:pPr>
              <w:pStyle w:val="Els-table-text"/>
            </w:pPr>
            <w:r w:rsidRPr="00641EEF">
              <w:t>6</w:t>
            </w:r>
          </w:p>
        </w:tc>
      </w:tr>
    </w:tbl>
    <w:p w14:paraId="0A2E1910" w14:textId="77777777" w:rsidR="00BB69F2" w:rsidRPr="00641EEF" w:rsidRDefault="00BB69F2">
      <w:pPr>
        <w:pStyle w:val="Els-2ndorder-head"/>
      </w:pPr>
      <w:r w:rsidRPr="00641EEF">
        <w:t>Construction of references</w:t>
      </w:r>
    </w:p>
    <w:p w14:paraId="258443DF" w14:textId="77777777"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5E2C794F"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6B36A77C" w14:textId="77777777" w:rsidR="0094565D" w:rsidRPr="00641EEF" w:rsidRDefault="0094565D">
      <w:pPr>
        <w:pStyle w:val="Els-body-text"/>
      </w:pPr>
    </w:p>
    <w:p w14:paraId="2AC42D72" w14:textId="77777777" w:rsidR="00BB69F2" w:rsidRPr="00641EEF" w:rsidRDefault="00BB69F2">
      <w:pPr>
        <w:pStyle w:val="Els-2ndorder-head"/>
      </w:pPr>
      <w:r w:rsidRPr="00641EEF">
        <w:lastRenderedPageBreak/>
        <w:t>Section headings</w:t>
      </w:r>
    </w:p>
    <w:p w14:paraId="43102962"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5E106C91" w14:textId="77777777" w:rsidR="00BB69F2" w:rsidRPr="00641EEF" w:rsidRDefault="00BB69F2">
      <w:pPr>
        <w:pStyle w:val="Els-2ndorder-head"/>
      </w:pPr>
      <w:r w:rsidRPr="00641EEF">
        <w:t>General guidelines for the preparation of your text</w:t>
      </w:r>
    </w:p>
    <w:p w14:paraId="3721D9F5"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28B35955" w14:textId="77777777" w:rsidR="00BB69F2" w:rsidRPr="00641EEF" w:rsidRDefault="00BB69F2">
      <w:pPr>
        <w:pStyle w:val="Els-2ndorder-head"/>
      </w:pPr>
      <w:r w:rsidRPr="00641EEF">
        <w:rPr>
          <w:szCs w:val="16"/>
        </w:rPr>
        <w:t>File naming and delivery</w:t>
      </w:r>
    </w:p>
    <w:p w14:paraId="0376D6BE"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0118E7BB"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337EA6F5" w14:textId="77777777" w:rsidR="00BB69F2" w:rsidRPr="00641EEF" w:rsidRDefault="00BB69F2">
      <w:pPr>
        <w:pStyle w:val="Els-body-text"/>
        <w:numPr>
          <w:ilvl w:val="0"/>
          <w:numId w:val="30"/>
        </w:numPr>
      </w:pPr>
      <w:r w:rsidRPr="00641EEF">
        <w:t>a = artwork component type</w:t>
      </w:r>
    </w:p>
    <w:p w14:paraId="1CD7DD6C" w14:textId="77777777" w:rsidR="00BB69F2" w:rsidRPr="00641EEF" w:rsidRDefault="00BB69F2">
      <w:pPr>
        <w:pStyle w:val="Els-body-text"/>
        <w:numPr>
          <w:ilvl w:val="0"/>
          <w:numId w:val="30"/>
        </w:numPr>
      </w:pPr>
      <w:r w:rsidRPr="00641EEF">
        <w:t>b = manuscript reference code</w:t>
      </w:r>
    </w:p>
    <w:p w14:paraId="2056441A" w14:textId="77777777" w:rsidR="00BB69F2" w:rsidRPr="00641EEF" w:rsidRDefault="00BB69F2">
      <w:pPr>
        <w:pStyle w:val="Els-body-text"/>
        <w:numPr>
          <w:ilvl w:val="0"/>
          <w:numId w:val="30"/>
        </w:numPr>
      </w:pPr>
      <w:r w:rsidRPr="00641EEF">
        <w:t>c = standard file extension</w:t>
      </w:r>
    </w:p>
    <w:p w14:paraId="287F5CB2" w14:textId="77777777" w:rsidR="00BB69F2" w:rsidRPr="00641EEF" w:rsidRDefault="00BB69F2">
      <w:pPr>
        <w:pStyle w:val="Els-body-text"/>
        <w:ind w:left="238" w:firstLine="0"/>
      </w:pPr>
      <w:r w:rsidRPr="00641EEF">
        <w:t>Component types:</w:t>
      </w:r>
    </w:p>
    <w:p w14:paraId="3913E02F" w14:textId="77777777" w:rsidR="00BB69F2" w:rsidRPr="00641EEF" w:rsidRDefault="00BB69F2">
      <w:pPr>
        <w:pStyle w:val="Els-body-text"/>
        <w:numPr>
          <w:ilvl w:val="0"/>
          <w:numId w:val="30"/>
        </w:numPr>
      </w:pPr>
      <w:r w:rsidRPr="00641EEF">
        <w:t>gr = figure</w:t>
      </w:r>
    </w:p>
    <w:p w14:paraId="4A8C4028" w14:textId="77777777" w:rsidR="00BB69F2" w:rsidRPr="00641EEF" w:rsidRDefault="00BB69F2">
      <w:pPr>
        <w:pStyle w:val="Els-body-text"/>
        <w:numPr>
          <w:ilvl w:val="0"/>
          <w:numId w:val="30"/>
        </w:numPr>
      </w:pPr>
      <w:r w:rsidRPr="00641EEF">
        <w:t>pl = plate</w:t>
      </w:r>
    </w:p>
    <w:p w14:paraId="01860EDC"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0EF4B69C"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5D0E4A59" w14:textId="77777777" w:rsidR="00BB69F2" w:rsidRPr="00641EEF" w:rsidRDefault="00BB69F2">
      <w:pPr>
        <w:pStyle w:val="Els-2ndorder-head"/>
      </w:pPr>
      <w:r w:rsidRPr="00641EEF">
        <w:t>Footnotes</w:t>
      </w:r>
    </w:p>
    <w:p w14:paraId="08472F36"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Appelnotedebasdep"/>
        </w:rPr>
        <w:footnoteReference w:customMarkFollows="1" w:id="2"/>
        <w:t>1</w:t>
      </w:r>
      <w:r w:rsidRPr="00641EEF">
        <w:t xml:space="preserve">. The footnotes should be typed single spaced, and in smaller type size (8 </w:t>
      </w:r>
      <w:proofErr w:type="spellStart"/>
      <w:r w:rsidRPr="00641EEF">
        <w:t>pt</w:t>
      </w:r>
      <w:proofErr w:type="spellEnd"/>
      <w:r w:rsidRPr="00641EEF">
        <w:t xml:space="preserve">), at the foot of the page in which they are mentioned, and separated from the main text by a </w:t>
      </w:r>
      <w:proofErr w:type="gramStart"/>
      <w:r w:rsidRPr="00641EEF">
        <w:t>one line</w:t>
      </w:r>
      <w:proofErr w:type="gramEnd"/>
      <w:r w:rsidRPr="00641EEF">
        <w:t xml:space="preserve"> space extending at the foot of the column. The Els-footnote style is available in the MS Word for the text of the footnote.</w:t>
      </w:r>
    </w:p>
    <w:p w14:paraId="2DEAD195"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247705FD" w14:textId="77777777" w:rsidR="00BB69F2" w:rsidRPr="00641EEF" w:rsidRDefault="00BB69F2">
      <w:pPr>
        <w:pStyle w:val="Els-1storder-head"/>
      </w:pPr>
      <w:r w:rsidRPr="00641EEF">
        <w:t>Illustrations</w:t>
      </w:r>
    </w:p>
    <w:p w14:paraId="052D91FB" w14:textId="77777777"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641EEF">
        <w:t>are</w:t>
      </w:r>
      <w:proofErr w:type="gramEnd"/>
      <w:r w:rsidRPr="00641EEF">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0460035" w14:textId="77777777" w:rsidR="00F668CA" w:rsidRPr="00641EEF" w:rsidRDefault="00686AC0">
      <w:pPr>
        <w:pStyle w:val="Els-body-text"/>
      </w:pPr>
      <w:r w:rsidRPr="00641EEF">
        <w:t xml:space="preserve">The figure number and caption should be typed below the illustration in 8 </w:t>
      </w:r>
      <w:proofErr w:type="spellStart"/>
      <w:r w:rsidRPr="00641EEF">
        <w:t>pt</w:t>
      </w:r>
      <w:proofErr w:type="spellEnd"/>
      <w:r w:rsidRPr="00641EEF">
        <w:t xml:space="preserve">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9" w:history="1">
        <w:r w:rsidR="00D63026" w:rsidRPr="00641EEF">
          <w:rPr>
            <w:rStyle w:val="Lienhypertext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5882C9AB" w14:textId="77777777" w:rsidR="00BB69F2" w:rsidRPr="00641EEF" w:rsidRDefault="00BB69F2">
      <w:pPr>
        <w:pStyle w:val="Commentaire"/>
      </w:pPr>
    </w:p>
    <w:p w14:paraId="2C7F8BD9" w14:textId="77777777" w:rsidR="00BB69F2" w:rsidRPr="00641EEF" w:rsidRDefault="0050516E">
      <w:pPr>
        <w:spacing w:line="360" w:lineRule="auto"/>
        <w:jc w:val="center"/>
      </w:pPr>
      <w:r w:rsidRPr="00641EEF">
        <w:rPr>
          <w:noProof/>
          <w:lang w:val="en-US"/>
        </w:rPr>
        <w:drawing>
          <wp:inline distT="0" distB="0" distL="0" distR="0" wp14:anchorId="6DD20BEE" wp14:editId="2E209FD9">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3424DECC" w14:textId="77777777" w:rsidR="00BB69F2" w:rsidRPr="00641EEF" w:rsidRDefault="00BB69F2">
      <w:pPr>
        <w:pStyle w:val="Els-caption"/>
        <w:jc w:val="center"/>
      </w:pPr>
      <w:r w:rsidRPr="00641EEF">
        <w:t>Fig. 1. (a) first picture; (b) second picture.</w:t>
      </w:r>
    </w:p>
    <w:p w14:paraId="0583FF38" w14:textId="77777777" w:rsidR="0066792C" w:rsidRPr="00641EEF" w:rsidRDefault="0066792C" w:rsidP="0066792C">
      <w:pPr>
        <w:pStyle w:val="Els-1storder-head"/>
        <w:numPr>
          <w:ilvl w:val="0"/>
          <w:numId w:val="1"/>
        </w:numPr>
      </w:pPr>
      <w:r w:rsidRPr="00641EEF">
        <w:t>Equations</w:t>
      </w:r>
    </w:p>
    <w:p w14:paraId="33E2C948"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xml:space="preserve">, and numbered consecutively with Arabic numerals in parentheses on the </w:t>
      </w:r>
      <w:proofErr w:type="gramStart"/>
      <w:r w:rsidRPr="00641EEF">
        <w:rPr>
          <w:szCs w:val="16"/>
        </w:rPr>
        <w:t>right hand</w:t>
      </w:r>
      <w:proofErr w:type="gramEnd"/>
      <w:r w:rsidRPr="00641EEF">
        <w:rPr>
          <w:szCs w:val="16"/>
        </w:rPr>
        <w:t xml:space="preserve">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1E50A301"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34A12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30581430" r:id="rId12"/>
        </w:object>
      </w:r>
      <w:r w:rsidRPr="00641EEF">
        <w:rPr>
          <w:i w:val="0"/>
          <w:iCs/>
        </w:rPr>
        <w:tab/>
      </w:r>
      <w:r w:rsidRPr="00641EEF">
        <w:rPr>
          <w:i w:val="0"/>
          <w:iCs/>
        </w:rPr>
        <w:tab/>
      </w:r>
      <w:r w:rsidR="008C4F2E" w:rsidRPr="00641EEF">
        <w:rPr>
          <w:i w:val="0"/>
          <w:iCs/>
        </w:rPr>
        <w:tab/>
      </w:r>
      <w:r w:rsidRPr="00641EEF">
        <w:rPr>
          <w:i w:val="0"/>
          <w:iCs/>
        </w:rPr>
        <w:t xml:space="preserve"> (1)</w:t>
      </w:r>
    </w:p>
    <w:p w14:paraId="168A1AA8" w14:textId="77777777" w:rsidR="00BB69F2" w:rsidRPr="00641EEF" w:rsidRDefault="00BB69F2">
      <w:pPr>
        <w:pStyle w:val="Els-1storder-head"/>
        <w:numPr>
          <w:ilvl w:val="0"/>
          <w:numId w:val="0"/>
        </w:numPr>
      </w:pPr>
      <w:r w:rsidRPr="00641EEF">
        <w:t>4. Online license transfer</w:t>
      </w:r>
    </w:p>
    <w:p w14:paraId="4B2D68D6" w14:textId="77777777" w:rsidR="00BB69F2" w:rsidRPr="00641EEF" w:rsidRDefault="00BB69F2">
      <w:pPr>
        <w:pStyle w:val="Els-body-text"/>
      </w:pPr>
      <w:r w:rsidRPr="00641EEF">
        <w:t xml:space="preserve">All authors are required to complete the </w:t>
      </w:r>
      <w:r w:rsidRPr="00641EEF">
        <w:rPr>
          <w:rStyle w:val="Lienhypertexte"/>
          <w:sz w:val="20"/>
          <w:szCs w:val="16"/>
        </w:rPr>
        <w:t>Procedia exclusive license transfer agreement</w:t>
      </w:r>
      <w:r w:rsidRPr="00641EEF">
        <w:t xml:space="preserve"> before the article can be published, </w:t>
      </w:r>
      <w:r w:rsidRPr="00641EEF">
        <w:rPr>
          <w:rStyle w:val="Lienhypertexte"/>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81BB05C" w14:textId="77777777" w:rsidR="00BB69F2" w:rsidRPr="00641EEF" w:rsidRDefault="00BB69F2" w:rsidP="00FC1836">
      <w:pPr>
        <w:pStyle w:val="Els-acknowledgement"/>
        <w:spacing w:before="240" w:line="240" w:lineRule="exact"/>
      </w:pPr>
      <w:r w:rsidRPr="00641EEF">
        <w:t>Acknowledgements</w:t>
      </w:r>
    </w:p>
    <w:p w14:paraId="4949925D"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2680C491" w14:textId="77777777" w:rsidR="00BB69F2" w:rsidRPr="00641EEF" w:rsidRDefault="00BB69F2" w:rsidP="00FC1836">
      <w:pPr>
        <w:pStyle w:val="Els-appendixhead"/>
        <w:spacing w:before="240" w:line="240" w:lineRule="exact"/>
      </w:pPr>
      <w:r w:rsidRPr="00641EEF">
        <w:t>An example appendix</w:t>
      </w:r>
    </w:p>
    <w:p w14:paraId="3501ACCB" w14:textId="77777777" w:rsidR="00BB69F2" w:rsidRPr="00641EEF" w:rsidRDefault="00BB69F2" w:rsidP="00FC1836">
      <w:pPr>
        <w:pStyle w:val="Retraitcorpsdetexte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1C4EB17A" w14:textId="77777777" w:rsidR="00BB69F2" w:rsidRPr="00641EEF" w:rsidRDefault="00BB69F2" w:rsidP="00FC1836">
      <w:pPr>
        <w:pStyle w:val="Els-appendixsubhead"/>
        <w:spacing w:line="240" w:lineRule="exact"/>
      </w:pPr>
      <w:r w:rsidRPr="00641EEF">
        <w:t>Example of a sub-heading within an appendix</w:t>
      </w:r>
    </w:p>
    <w:p w14:paraId="11FB64F9" w14:textId="77777777" w:rsidR="00BB69F2" w:rsidRPr="00641EEF" w:rsidRDefault="00BB69F2" w:rsidP="00FC1836">
      <w:pPr>
        <w:pStyle w:val="Retraitcorpsdetexte2"/>
        <w:spacing w:line="240" w:lineRule="exact"/>
        <w:ind w:firstLine="238"/>
      </w:pPr>
      <w:r w:rsidRPr="00641EEF">
        <w:t>There is also the option to include a subheading within the Appendix if you wish.</w:t>
      </w:r>
    </w:p>
    <w:p w14:paraId="745D5B27" w14:textId="77777777" w:rsidR="00BB69F2" w:rsidRPr="00641EEF" w:rsidRDefault="00BB69F2" w:rsidP="00FC1836">
      <w:pPr>
        <w:pStyle w:val="Els-reference-head"/>
        <w:spacing w:before="240" w:after="240" w:line="240" w:lineRule="exact"/>
      </w:pPr>
      <w:r w:rsidRPr="00641EEF">
        <w:lastRenderedPageBreak/>
        <w:t>References</w:t>
      </w:r>
    </w:p>
    <w:p w14:paraId="3C7ED7F0"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692ED3E6"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448403DC"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1794D894"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44456E72"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den </w:t>
      </w:r>
      <w:proofErr w:type="spellStart"/>
      <w:r w:rsidRPr="00641EEF">
        <w:rPr>
          <w:rFonts w:ascii="Times New Roman" w:hAnsi="Times New Roman"/>
          <w:sz w:val="16"/>
          <w:szCs w:val="20"/>
        </w:rPr>
        <w:t>Exter</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Grambow</w:t>
      </w:r>
      <w:proofErr w:type="spellEnd"/>
      <w:r w:rsidRPr="00641EEF">
        <w:rPr>
          <w:rFonts w:ascii="Times New Roman" w:hAnsi="Times New Roman"/>
          <w:sz w:val="16"/>
          <w:szCs w:val="20"/>
        </w:rPr>
        <w:t xml:space="preserve">, B., </w:t>
      </w:r>
      <w:proofErr w:type="spellStart"/>
      <w:r w:rsidRPr="00641EEF">
        <w:rPr>
          <w:rFonts w:ascii="Times New Roman" w:hAnsi="Times New Roman"/>
          <w:sz w:val="16"/>
          <w:szCs w:val="20"/>
        </w:rPr>
        <w:t>Holgerson</w:t>
      </w:r>
      <w:proofErr w:type="spellEnd"/>
      <w:r w:rsidRPr="00641EEF">
        <w:rPr>
          <w:rFonts w:ascii="Times New Roman" w:hAnsi="Times New Roman"/>
          <w:sz w:val="16"/>
          <w:szCs w:val="20"/>
        </w:rPr>
        <w:t xml:space="preserve">, S., </w:t>
      </w:r>
      <w:proofErr w:type="spellStart"/>
      <w:r w:rsidRPr="00641EEF">
        <w:rPr>
          <w:rFonts w:ascii="Times New Roman" w:hAnsi="Times New Roman"/>
          <w:sz w:val="16"/>
          <w:szCs w:val="20"/>
        </w:rPr>
        <w:t>Landesmann</w:t>
      </w:r>
      <w:proofErr w:type="spellEnd"/>
      <w:r w:rsidRPr="00641EEF">
        <w:rPr>
          <w:rFonts w:ascii="Times New Roman" w:hAnsi="Times New Roman"/>
          <w:sz w:val="16"/>
          <w:szCs w:val="20"/>
        </w:rPr>
        <w:t xml:space="preserve">, C., </w:t>
      </w:r>
      <w:proofErr w:type="spellStart"/>
      <w:r w:rsidRPr="00641EEF">
        <w:rPr>
          <w:rFonts w:ascii="Times New Roman" w:hAnsi="Times New Roman"/>
          <w:sz w:val="16"/>
          <w:szCs w:val="20"/>
        </w:rPr>
        <w:t>Titov</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Podruhzina</w:t>
      </w:r>
      <w:proofErr w:type="spellEnd"/>
      <w:r w:rsidRPr="00641EEF">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36AAEC99"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5643739C" w14:textId="77777777"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14:paraId="74B71331"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2E6831BE"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E491213" w14:textId="77777777" w:rsidR="0093645D" w:rsidRPr="00641EEF" w:rsidRDefault="0093645D" w:rsidP="0093645D">
      <w:pPr>
        <w:autoSpaceDE w:val="0"/>
        <w:autoSpaceDN w:val="0"/>
        <w:adjustRightInd w:val="0"/>
        <w:spacing w:line="240" w:lineRule="exact"/>
        <w:jc w:val="both"/>
        <w:rPr>
          <w:b/>
        </w:rPr>
      </w:pPr>
    </w:p>
    <w:p w14:paraId="04474AC2" w14:textId="77777777" w:rsidR="0093645D" w:rsidRPr="00641EEF" w:rsidRDefault="0093645D" w:rsidP="0093645D">
      <w:pPr>
        <w:autoSpaceDE w:val="0"/>
        <w:autoSpaceDN w:val="0"/>
        <w:adjustRightInd w:val="0"/>
        <w:spacing w:line="240" w:lineRule="exact"/>
        <w:jc w:val="both"/>
      </w:pPr>
      <w:r w:rsidRPr="00641EEF">
        <w:rPr>
          <w:b/>
        </w:rPr>
        <w:t>Steps:</w:t>
      </w:r>
    </w:p>
    <w:p w14:paraId="3E0B9EA9"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Click on copyright statement</w:t>
      </w:r>
    </w:p>
    <w:p w14:paraId="5ED29D59"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50EB4502"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6CC34A38"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1B034726"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67CD3992" w14:textId="77777777" w:rsidR="0093645D" w:rsidRPr="00641EEF" w:rsidRDefault="0093645D" w:rsidP="0093645D">
      <w:pPr>
        <w:autoSpaceDE w:val="0"/>
        <w:autoSpaceDN w:val="0"/>
        <w:adjustRightInd w:val="0"/>
        <w:spacing w:line="240" w:lineRule="exact"/>
        <w:jc w:val="both"/>
        <w:rPr>
          <w:b/>
          <w:color w:val="000000"/>
        </w:rPr>
      </w:pPr>
    </w:p>
    <w:p w14:paraId="47267BCB"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Removal of all highlights</w:t>
      </w:r>
    </w:p>
    <w:p w14:paraId="2A67E7D9"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Accept track change</w:t>
      </w:r>
    </w:p>
    <w:p w14:paraId="6F364626" w14:textId="77777777" w:rsidR="0093645D" w:rsidRPr="00641EEF" w:rsidRDefault="0093645D" w:rsidP="0093645D">
      <w:pPr>
        <w:pStyle w:val="Paragraphedeliste"/>
        <w:numPr>
          <w:ilvl w:val="0"/>
          <w:numId w:val="32"/>
        </w:numPr>
        <w:autoSpaceDE w:val="0"/>
        <w:autoSpaceDN w:val="0"/>
        <w:adjustRightInd w:val="0"/>
        <w:spacing w:line="240" w:lineRule="exact"/>
        <w:rPr>
          <w:color w:val="000000"/>
        </w:rPr>
      </w:pPr>
      <w:r w:rsidRPr="00641EEF">
        <w:rPr>
          <w:color w:val="000000"/>
        </w:rPr>
        <w:t>Locking of Rules</w:t>
      </w:r>
    </w:p>
    <w:p w14:paraId="102E033D" w14:textId="77777777" w:rsidR="0093645D" w:rsidRPr="00641EEF" w:rsidRDefault="0093645D" w:rsidP="0093645D">
      <w:pPr>
        <w:autoSpaceDE w:val="0"/>
        <w:autoSpaceDN w:val="0"/>
        <w:adjustRightInd w:val="0"/>
        <w:spacing w:line="240" w:lineRule="exact"/>
        <w:jc w:val="both"/>
        <w:rPr>
          <w:b/>
        </w:rPr>
      </w:pPr>
    </w:p>
    <w:p w14:paraId="503EF022"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format then the following steps must be performed:</w:t>
      </w:r>
    </w:p>
    <w:p w14:paraId="198F324E" w14:textId="77777777" w:rsidR="0093645D" w:rsidRPr="00641EEF" w:rsidRDefault="0093645D" w:rsidP="0093645D">
      <w:pPr>
        <w:autoSpaceDE w:val="0"/>
        <w:autoSpaceDN w:val="0"/>
        <w:adjustRightInd w:val="0"/>
        <w:spacing w:line="240" w:lineRule="exact"/>
        <w:jc w:val="both"/>
        <w:rPr>
          <w:b/>
        </w:rPr>
      </w:pPr>
    </w:p>
    <w:p w14:paraId="258987AB" w14:textId="77777777" w:rsidR="0093645D" w:rsidRPr="00641EEF" w:rsidRDefault="0093645D" w:rsidP="0093645D">
      <w:pPr>
        <w:autoSpaceDE w:val="0"/>
        <w:autoSpaceDN w:val="0"/>
        <w:adjustRightInd w:val="0"/>
        <w:spacing w:line="240" w:lineRule="exact"/>
        <w:jc w:val="both"/>
        <w:rPr>
          <w:b/>
        </w:rPr>
      </w:pPr>
      <w:r w:rsidRPr="00641EEF">
        <w:rPr>
          <w:b/>
        </w:rPr>
        <w:t>Steps:</w:t>
      </w:r>
    </w:p>
    <w:p w14:paraId="282680D7"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Press </w:t>
      </w:r>
      <w:proofErr w:type="gramStart"/>
      <w:r w:rsidRPr="00641EEF">
        <w:rPr>
          <w:b/>
        </w:rPr>
        <w:t>Alt  F</w:t>
      </w:r>
      <w:proofErr w:type="gramEnd"/>
      <w:r w:rsidRPr="00641EEF">
        <w:rPr>
          <w:b/>
        </w:rPr>
        <w:t>11</w:t>
      </w:r>
    </w:p>
    <w:p w14:paraId="68298A26"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1CA5D00A"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202AC941"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Click on Microsoft Word Objects</w:t>
      </w:r>
    </w:p>
    <w:p w14:paraId="2477903E"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19E554E5"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0DF69BC7" w14:textId="77777777" w:rsidR="0093645D" w:rsidRPr="00641EEF" w:rsidRDefault="0093645D" w:rsidP="0093645D">
      <w:pPr>
        <w:pStyle w:val="Paragraphedeliste"/>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48C2D8D1" w14:textId="77777777" w:rsidR="0093645D" w:rsidRPr="00641EEF" w:rsidRDefault="0093645D" w:rsidP="0093645D">
      <w:pPr>
        <w:pStyle w:val="Paragraphedeliste"/>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76049440"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28B862A6"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44AD3679"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40F9454" w14:textId="77777777" w:rsidR="0093645D" w:rsidRPr="00641EEF" w:rsidRDefault="0093645D" w:rsidP="0093645D">
      <w:pPr>
        <w:autoSpaceDE w:val="0"/>
        <w:autoSpaceDN w:val="0"/>
        <w:adjustRightInd w:val="0"/>
        <w:jc w:val="both"/>
      </w:pPr>
      <w:r w:rsidRPr="00641EEF">
        <w:rPr>
          <w:b/>
        </w:rPr>
        <w:t>Steps:</w:t>
      </w:r>
    </w:p>
    <w:p w14:paraId="24BA2239"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13BFB808"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Click</w:t>
      </w:r>
      <w:r w:rsidRPr="00641EEF">
        <w:rPr>
          <w:b/>
          <w:bCs/>
        </w:rPr>
        <w:t xml:space="preserve"> Print</w:t>
      </w:r>
    </w:p>
    <w:p w14:paraId="3D03BDC8" w14:textId="77777777" w:rsidR="0093645D" w:rsidRPr="00641EEF" w:rsidRDefault="0093645D" w:rsidP="0093645D">
      <w:pPr>
        <w:pStyle w:val="Paragraphedeliste"/>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5394884F" w14:textId="77777777" w:rsidR="0093645D" w:rsidRPr="00641EEF" w:rsidRDefault="0093645D" w:rsidP="0093645D">
      <w:pPr>
        <w:pStyle w:val="Paragraphedeliste"/>
        <w:numPr>
          <w:ilvl w:val="0"/>
          <w:numId w:val="31"/>
        </w:numPr>
        <w:autoSpaceDE w:val="0"/>
        <w:autoSpaceDN w:val="0"/>
        <w:adjustRightInd w:val="0"/>
        <w:ind w:left="597" w:hanging="240"/>
        <w:jc w:val="both"/>
        <w:rPr>
          <w:b/>
        </w:rPr>
      </w:pPr>
      <w:r w:rsidRPr="00641EEF">
        <w:lastRenderedPageBreak/>
        <w:t xml:space="preserve">Click </w:t>
      </w:r>
      <w:r w:rsidRPr="00641EEF">
        <w:rPr>
          <w:b/>
          <w:bCs/>
        </w:rPr>
        <w:t>Print Markup</w:t>
      </w:r>
      <w:r w:rsidRPr="00641EEF">
        <w:t xml:space="preserve"> to clear the check mark </w:t>
      </w:r>
    </w:p>
    <w:p w14:paraId="043E12B3" w14:textId="77777777" w:rsidR="0093645D" w:rsidRPr="00641EEF" w:rsidRDefault="00645804" w:rsidP="0093645D">
      <w:pPr>
        <w:autoSpaceDE w:val="0"/>
        <w:autoSpaceDN w:val="0"/>
        <w:adjustRightInd w:val="0"/>
        <w:jc w:val="both"/>
        <w:rPr>
          <w:b/>
        </w:rPr>
      </w:pPr>
      <w:r w:rsidRPr="00641EEF">
        <w:rPr>
          <w:b/>
        </w:rPr>
        <w:t>Instructions to Authors pages to be excluded from Print:</w:t>
      </w:r>
      <w:r w:rsidR="0093645D" w:rsidRPr="00641EEF">
        <w:rPr>
          <w:b/>
        </w:rPr>
        <w:t xml:space="preserve"> </w:t>
      </w:r>
    </w:p>
    <w:p w14:paraId="5C6001E4" w14:textId="77777777" w:rsidR="0093645D" w:rsidRPr="00641EEF" w:rsidRDefault="0093645D" w:rsidP="0093645D">
      <w:pPr>
        <w:pStyle w:val="Paragraphedeliste"/>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6A356FC0" w14:textId="77777777" w:rsidR="0093645D" w:rsidRPr="00641EEF" w:rsidRDefault="0093645D" w:rsidP="0093645D">
      <w:pPr>
        <w:pStyle w:val="Paragraphedeliste"/>
        <w:numPr>
          <w:ilvl w:val="0"/>
          <w:numId w:val="31"/>
        </w:numPr>
        <w:autoSpaceDE w:val="0"/>
        <w:autoSpaceDN w:val="0"/>
        <w:adjustRightInd w:val="0"/>
        <w:ind w:left="595" w:hanging="238"/>
        <w:jc w:val="both"/>
      </w:pPr>
      <w:r w:rsidRPr="00641EEF">
        <w:t>Click</w:t>
      </w:r>
      <w:r w:rsidRPr="00641EEF">
        <w:rPr>
          <w:b/>
          <w:bCs/>
        </w:rPr>
        <w:t xml:space="preserve"> Print</w:t>
      </w:r>
    </w:p>
    <w:p w14:paraId="1F0D167B" w14:textId="77777777" w:rsidR="00D82B06" w:rsidRPr="00641EEF" w:rsidRDefault="0093645D" w:rsidP="00D82B06">
      <w:pPr>
        <w:pStyle w:val="Paragraphedeliste"/>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14:paraId="54243E94"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0D81A210"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413301AD" w14:textId="77777777" w:rsidR="00D82B06" w:rsidRPr="00641EEF" w:rsidRDefault="00D82B06" w:rsidP="00D82B06">
      <w:pPr>
        <w:autoSpaceDE w:val="0"/>
        <w:autoSpaceDN w:val="0"/>
        <w:adjustRightInd w:val="0"/>
        <w:jc w:val="both"/>
      </w:pPr>
    </w:p>
    <w:p w14:paraId="5CD416B9" w14:textId="77777777" w:rsidR="00D82B06" w:rsidRPr="00641EEF" w:rsidRDefault="00D82B06" w:rsidP="00D82B06">
      <w:pPr>
        <w:autoSpaceDE w:val="0"/>
        <w:autoSpaceDN w:val="0"/>
        <w:adjustRightInd w:val="0"/>
        <w:jc w:val="both"/>
        <w:rPr>
          <w:b/>
        </w:rPr>
      </w:pPr>
      <w:r w:rsidRPr="00641EEF">
        <w:rPr>
          <w:b/>
        </w:rPr>
        <w:t>Steps in Word 2007 and 2010:</w:t>
      </w:r>
    </w:p>
    <w:p w14:paraId="4F789EFB"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6177F2FA"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51B13AF5"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172FB68D"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1C7B0821"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36F3A9B6"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3CC28F26"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0EFA6B17"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37EB135E"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5052D7F6"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1533D7E7"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14:paraId="00EE831A"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5928292D"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74C08E0B"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1A163A7A" w14:textId="77777777" w:rsidR="00D82B06" w:rsidRPr="00641EEF" w:rsidRDefault="00D82B06" w:rsidP="00D82B06">
      <w:pPr>
        <w:pStyle w:val="Paragraphedeliste"/>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61CE252C" w14:textId="77777777" w:rsidR="00D82B06" w:rsidRPr="00641EEF" w:rsidRDefault="00D82B06" w:rsidP="00D82B06">
      <w:pPr>
        <w:pStyle w:val="Paragraphedeliste"/>
        <w:autoSpaceDE w:val="0"/>
        <w:autoSpaceDN w:val="0"/>
        <w:adjustRightInd w:val="0"/>
        <w:spacing w:line="240" w:lineRule="exact"/>
        <w:jc w:val="both"/>
      </w:pPr>
    </w:p>
    <w:p w14:paraId="3C74F46F"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5A04A" w14:textId="77777777" w:rsidR="00E8152D" w:rsidRDefault="00E8152D">
      <w:r>
        <w:separator/>
      </w:r>
    </w:p>
    <w:p w14:paraId="6F32E4E3" w14:textId="77777777" w:rsidR="00E8152D" w:rsidRDefault="00E8152D"/>
  </w:endnote>
  <w:endnote w:type="continuationSeparator" w:id="0">
    <w:p w14:paraId="70644929" w14:textId="77777777" w:rsidR="00E8152D" w:rsidRDefault="00E8152D">
      <w:r>
        <w:continuationSeparator/>
      </w:r>
    </w:p>
    <w:p w14:paraId="5257B077" w14:textId="77777777" w:rsidR="00E8152D" w:rsidRDefault="00E81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8E426D6-8486-41C0-A5C6-BBB667732E69}"/>
    <w:embedBold r:id="rId2" w:fontKey="{6F943C50-1217-4708-8E15-72B6706551FA}"/>
    <w:embedItalic r:id="rId3" w:fontKey="{B68D79F3-81AF-40B2-8E8D-B2D51D30BCF8}"/>
    <w:embedBoldItalic r:id="rId4" w:fontKey="{E618F3A3-82DE-4E53-9762-3563037C3F42}"/>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93270871-A024-47DA-B77C-2069D4CC4FC4}"/>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0A24" w14:textId="77777777" w:rsidR="00EC2E80" w:rsidRDefault="00EC2E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82F4" w14:textId="77777777" w:rsidR="00EC2E80" w:rsidRDefault="00EC2E8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9250" w14:textId="53556CAD" w:rsidR="00BB69F2" w:rsidRDefault="00E8152D" w:rsidP="00FC1836">
    <w:pPr>
      <w:pStyle w:val="Pieddepage"/>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9C6D4E" w:rsidRPr="009C6D4E">
              <w:rPr>
                <w:szCs w:val="16"/>
              </w:rPr>
              <w:t>© 202</w:t>
            </w:r>
            <w:r w:rsidR="00EC2E80">
              <w:rPr>
                <w:szCs w:val="16"/>
              </w:rPr>
              <w:t>6</w:t>
            </w:r>
            <w:r w:rsidR="009C6D4E" w:rsidRPr="009C6D4E">
              <w:rPr>
                <w:szCs w:val="16"/>
              </w:rPr>
              <w:t xml:space="preserve">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EC2E80" w:rsidRPr="00EC2E80">
              <w:t>Peer review under the responsibility of the scientific committee of the 22nd International Conference on Transport Science - ICTS 2026</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14E9E" w14:textId="77777777" w:rsidR="00E8152D" w:rsidRDefault="00E8152D">
      <w:pPr>
        <w:pStyle w:val="Pieddepage"/>
        <w:rPr>
          <w:lang w:val="en-GB"/>
        </w:rPr>
      </w:pPr>
      <w:r>
        <w:drawing>
          <wp:inline distT="0" distB="0" distL="0" distR="0" wp14:anchorId="3E6A4C2B" wp14:editId="0EF8F02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23D1B06F" w14:textId="77777777" w:rsidR="00E8152D" w:rsidRDefault="00E8152D"/>
  </w:footnote>
  <w:footnote w:type="continuationSeparator" w:id="0">
    <w:p w14:paraId="511661D7" w14:textId="77777777" w:rsidR="00E8152D" w:rsidRDefault="00E8152D">
      <w:r>
        <w:continuationSeparator/>
      </w:r>
    </w:p>
    <w:p w14:paraId="62B44880" w14:textId="77777777" w:rsidR="00E8152D" w:rsidRDefault="00E8152D"/>
  </w:footnote>
  <w:footnote w:id="1">
    <w:p w14:paraId="61061061"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40AF412A"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1E63BFA0" w14:textId="77777777" w:rsidR="00BB69F2" w:rsidRDefault="00BB69F2" w:rsidP="00FC1836">
      <w:pPr>
        <w:pStyle w:val="Notedebasdepage"/>
        <w:spacing w:line="200" w:lineRule="exact"/>
        <w:ind w:firstLine="238"/>
        <w:rPr>
          <w:rFonts w:ascii="Times New Roman" w:hAnsi="Times New Roman"/>
          <w:sz w:val="16"/>
        </w:rPr>
      </w:pPr>
      <w:r>
        <w:rPr>
          <w:rStyle w:val="Appelnotedebasdep"/>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D74" w14:textId="77777777" w:rsidR="00BB69F2" w:rsidRDefault="004F3AE5" w:rsidP="00800A05">
    <w:pPr>
      <w:pStyle w:val="En-tte"/>
      <w:tabs>
        <w:tab w:val="center" w:pos="4920"/>
      </w:tabs>
      <w:spacing w:line="200" w:lineRule="exact"/>
      <w:rPr>
        <w:i w:val="0"/>
        <w:iCs/>
      </w:rPr>
    </w:pPr>
    <w:r>
      <w:rPr>
        <w:rStyle w:val="Numrodepage"/>
        <w:i w:val="0"/>
      </w:rPr>
      <w:fldChar w:fldCharType="begin"/>
    </w:r>
    <w:r w:rsidR="00BB69F2">
      <w:rPr>
        <w:rStyle w:val="Numrodepage"/>
        <w:i w:val="0"/>
      </w:rPr>
      <w:instrText xml:space="preserve"> PAGE </w:instrText>
    </w:r>
    <w:r>
      <w:rPr>
        <w:rStyle w:val="Numrodepage"/>
        <w:i w:val="0"/>
      </w:rPr>
      <w:fldChar w:fldCharType="separate"/>
    </w:r>
    <w:r w:rsidR="009C6D4E">
      <w:rPr>
        <w:rStyle w:val="Numrodepage"/>
        <w:i w:val="0"/>
      </w:rPr>
      <w:t>2</w:t>
    </w:r>
    <w:r>
      <w:rPr>
        <w:rStyle w:val="Numrodepage"/>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9B7FAA">
      <w:rPr>
        <w:lang w:eastAsia="zh-CN"/>
      </w:rPr>
      <w:t>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1DFE" w14:textId="77777777" w:rsidR="00BB69F2" w:rsidRDefault="00BB69F2" w:rsidP="00E103B8">
    <w:pPr>
      <w:pStyle w:val="En-tte"/>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9B7FAA">
      <w:rPr>
        <w:lang w:eastAsia="zh-CN"/>
      </w:rPr>
      <w:t>25</w:t>
    </w:r>
    <w:r w:rsidR="00CB6929">
      <w:t>) 000–000</w:t>
    </w:r>
    <w:r>
      <w:tab/>
    </w:r>
    <w:r w:rsidR="00E103B8">
      <w:t xml:space="preserve"> </w:t>
    </w:r>
    <w:r w:rsidR="004F3AE5">
      <w:rPr>
        <w:rStyle w:val="Numrodepage"/>
        <w:i w:val="0"/>
      </w:rPr>
      <w:fldChar w:fldCharType="begin"/>
    </w:r>
    <w:r>
      <w:rPr>
        <w:rStyle w:val="Numrodepage"/>
        <w:i w:val="0"/>
      </w:rPr>
      <w:instrText xml:space="preserve"> PAGE </w:instrText>
    </w:r>
    <w:r w:rsidR="004F3AE5">
      <w:rPr>
        <w:rStyle w:val="Numrodepage"/>
        <w:i w:val="0"/>
      </w:rPr>
      <w:fldChar w:fldCharType="separate"/>
    </w:r>
    <w:r w:rsidR="009C6D4E">
      <w:rPr>
        <w:rStyle w:val="Numrodepage"/>
        <w:i w:val="0"/>
      </w:rPr>
      <w:t>3</w:t>
    </w:r>
    <w:r w:rsidR="004F3AE5">
      <w:rPr>
        <w:rStyle w:val="Numrodepage"/>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6A7710BB" w14:textId="77777777">
      <w:trPr>
        <w:trHeight w:val="1868"/>
      </w:trPr>
      <w:tc>
        <w:tcPr>
          <w:tcW w:w="1265" w:type="dxa"/>
        </w:tcPr>
        <w:p w14:paraId="012D36B3" w14:textId="77777777" w:rsidR="00BB69F2" w:rsidRDefault="0050516E">
          <w:pPr>
            <w:pStyle w:val="En-tte"/>
            <w:rPr>
              <w:sz w:val="10"/>
            </w:rPr>
          </w:pPr>
          <w:r>
            <w:drawing>
              <wp:inline distT="0" distB="0" distL="0" distR="0" wp14:anchorId="2A950AF4" wp14:editId="32D20BE2">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E98234E" w14:textId="77777777" w:rsidR="008E5964" w:rsidRDefault="008E5964" w:rsidP="008E5964">
          <w:pPr>
            <w:pStyle w:val="En-tt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Lienhypertexte"/>
                <w:rFonts w:ascii="Arial" w:hAnsi="Arial" w:cs="Arial"/>
                <w:i w:val="0"/>
                <w:iCs/>
                <w:color w:val="0000FF"/>
                <w:sz w:val="18"/>
              </w:rPr>
              <w:t>www.sciencedirect.com</w:t>
            </w:r>
          </w:hyperlink>
        </w:p>
        <w:p w14:paraId="6D8F3C9A" w14:textId="77777777" w:rsidR="00BB69F2" w:rsidRDefault="008E5964" w:rsidP="008E5964">
          <w:pPr>
            <w:pStyle w:val="En-tt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B14E060" w14:textId="77777777" w:rsidR="00BB69F2" w:rsidRDefault="0034322E" w:rsidP="009B7FAA">
          <w:pPr>
            <w:pStyle w:val="En-tte"/>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9B7FAA">
            <w:rPr>
              <w:i w:val="0"/>
              <w:iCs/>
              <w:lang w:eastAsia="zh-CN"/>
            </w:rPr>
            <w:t>5</w:t>
          </w:r>
          <w:r w:rsidR="00BB69F2">
            <w:rPr>
              <w:i w:val="0"/>
              <w:iCs/>
            </w:rPr>
            <w:t>) 000–000</w:t>
          </w:r>
        </w:p>
      </w:tc>
      <w:tc>
        <w:tcPr>
          <w:tcW w:w="2404" w:type="dxa"/>
        </w:tcPr>
        <w:p w14:paraId="5AF0833D" w14:textId="77777777" w:rsidR="00BB69F2" w:rsidRPr="008D4E90" w:rsidRDefault="00E61ED9">
          <w:pPr>
            <w:pStyle w:val="En-tte"/>
            <w:tabs>
              <w:tab w:val="left" w:pos="1932"/>
            </w:tabs>
            <w:spacing w:before="0" w:beforeAutospacing="0" w:after="0" w:line="240" w:lineRule="auto"/>
            <w:ind w:left="-125" w:firstLine="11"/>
          </w:pPr>
          <w:r>
            <w:drawing>
              <wp:inline distT="0" distB="0" distL="0" distR="0" wp14:anchorId="3F1E9D64" wp14:editId="1488D953">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57E7961F" w14:textId="77777777" w:rsidR="00BB69F2" w:rsidRDefault="00BB69F2">
          <w:pPr>
            <w:pStyle w:val="En-tte"/>
            <w:tabs>
              <w:tab w:val="left" w:pos="1932"/>
            </w:tabs>
            <w:spacing w:before="80" w:beforeAutospacing="0" w:after="0" w:line="240" w:lineRule="auto"/>
            <w:ind w:left="-125" w:firstLine="11"/>
            <w:rPr>
              <w:i w:val="0"/>
              <w:iCs/>
            </w:rPr>
          </w:pPr>
          <w:r>
            <w:rPr>
              <w:i w:val="0"/>
              <w:iCs/>
            </w:rPr>
            <w:t>www.elsevier.com/locate/procedia</w:t>
          </w:r>
        </w:p>
      </w:tc>
    </w:tr>
  </w:tbl>
  <w:p w14:paraId="74C9BE3B" w14:textId="77777777" w:rsidR="00BB69F2" w:rsidRDefault="00BB69F2" w:rsidP="00283522">
    <w:pPr>
      <w:pStyle w:val="En-tte"/>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145E"/>
    <w:rsid w:val="00015381"/>
    <w:rsid w:val="000363FD"/>
    <w:rsid w:val="0004131E"/>
    <w:rsid w:val="0005702D"/>
    <w:rsid w:val="000623C4"/>
    <w:rsid w:val="00071D4F"/>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1A31"/>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38EA"/>
    <w:rsid w:val="0052511B"/>
    <w:rsid w:val="005300B5"/>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B7FAA"/>
    <w:rsid w:val="009C41C1"/>
    <w:rsid w:val="009C6D4E"/>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75F4C"/>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8152D"/>
    <w:rsid w:val="00EB32BC"/>
    <w:rsid w:val="00EB45D3"/>
    <w:rsid w:val="00EB6B6D"/>
    <w:rsid w:val="00EC2E80"/>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83766"/>
  <w15:docId w15:val="{F1A90552-FDCB-4332-818E-448796B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Titre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re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re4">
    <w:name w:val="heading 4"/>
    <w:basedOn w:val="Normal"/>
    <w:next w:val="Normal"/>
    <w:qFormat/>
    <w:rsid w:val="002B086C"/>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5238EA"/>
    <w:pPr>
      <w:suppressAutoHyphens/>
      <w:spacing w:before="240" w:after="160" w:line="400" w:lineRule="exact"/>
      <w:jc w:val="center"/>
    </w:pPr>
    <w:rPr>
      <w:sz w:val="34"/>
      <w:lang w:val="en-US" w:eastAsia="en-US"/>
    </w:rPr>
  </w:style>
  <w:style w:type="character" w:styleId="Appeldenotedefin">
    <w:name w:val="endnote reference"/>
    <w:semiHidden/>
    <w:rsid w:val="002B086C"/>
    <w:rPr>
      <w:vertAlign w:val="superscript"/>
    </w:rPr>
  </w:style>
  <w:style w:type="paragraph" w:styleId="En-tte">
    <w:name w:val="header"/>
    <w:link w:val="En-tte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depage">
    <w:name w:val="footer"/>
    <w:basedOn w:val="En-tte"/>
    <w:semiHidden/>
    <w:rsid w:val="002B086C"/>
    <w:pPr>
      <w:tabs>
        <w:tab w:val="right" w:pos="10080"/>
      </w:tabs>
    </w:pPr>
    <w:rPr>
      <w:i w:val="0"/>
    </w:rPr>
  </w:style>
  <w:style w:type="character" w:styleId="Appelnotedebasdep">
    <w:name w:val="footnote reference"/>
    <w:semiHidden/>
    <w:rsid w:val="002B086C"/>
    <w:rPr>
      <w:vertAlign w:val="superscript"/>
    </w:rPr>
  </w:style>
  <w:style w:type="paragraph" w:styleId="Notedebasdepage">
    <w:name w:val="footnote text"/>
    <w:basedOn w:val="Normal"/>
    <w:semiHidden/>
    <w:rsid w:val="002B086C"/>
    <w:rPr>
      <w:rFonts w:ascii="Univers" w:hAnsi="Univers"/>
    </w:rPr>
  </w:style>
  <w:style w:type="character" w:styleId="Lienhypertext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umrodepage">
    <w:name w:val="page number"/>
    <w:semiHidden/>
    <w:rsid w:val="002B086C"/>
    <w:rPr>
      <w:sz w:val="16"/>
    </w:rPr>
  </w:style>
  <w:style w:type="paragraph" w:styleId="Textebru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Lienhypertextesuivivisit">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Marquedecommentaire">
    <w:name w:val="annotation reference"/>
    <w:semiHidden/>
    <w:unhideWhenUsed/>
    <w:rsid w:val="002B086C"/>
    <w:rPr>
      <w:sz w:val="16"/>
      <w:szCs w:val="16"/>
    </w:rPr>
  </w:style>
  <w:style w:type="paragraph" w:styleId="Textedebulles">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aire">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Objetducommentaire">
    <w:name w:val="annotation subject"/>
    <w:basedOn w:val="Commentaire"/>
    <w:next w:val="Commentaire"/>
    <w:semiHidden/>
    <w:unhideWhenUsed/>
    <w:rsid w:val="002B086C"/>
    <w:rPr>
      <w:b/>
      <w:bCs/>
    </w:rPr>
  </w:style>
  <w:style w:type="character" w:customStyle="1" w:styleId="CommentSubjectChar">
    <w:name w:val="Comment Subject Char"/>
    <w:semiHidden/>
    <w:rsid w:val="002B086C"/>
    <w:rPr>
      <w:b/>
      <w:bCs/>
      <w:lang w:val="en-GB"/>
    </w:rPr>
  </w:style>
  <w:style w:type="paragraph" w:styleId="Retraitcorpsdetexte">
    <w:name w:val="Body Text Indent"/>
    <w:basedOn w:val="Normal"/>
    <w:link w:val="Retraitcorpsdetexte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Retraitcorpsdetexte2">
    <w:name w:val="Body Text Indent 2"/>
    <w:basedOn w:val="Normal"/>
    <w:semiHidden/>
    <w:rsid w:val="002B086C"/>
    <w:pPr>
      <w:ind w:firstLine="240"/>
    </w:pPr>
  </w:style>
  <w:style w:type="character" w:styleId="Textedelespacerserv">
    <w:name w:val="Placeholder Text"/>
    <w:basedOn w:val="Policepardfaut"/>
    <w:uiPriority w:val="99"/>
    <w:semiHidden/>
    <w:rsid w:val="002E4529"/>
    <w:rPr>
      <w:color w:val="808080"/>
    </w:rPr>
  </w:style>
  <w:style w:type="character" w:customStyle="1" w:styleId="RetraitcorpsdetexteCar">
    <w:name w:val="Retrait corps de texte Car"/>
    <w:link w:val="Retraitcorpsdetexte"/>
    <w:semiHidden/>
    <w:rsid w:val="0093645D"/>
    <w:rPr>
      <w:rFonts w:eastAsia="Times New Roman"/>
      <w:kern w:val="14"/>
      <w:lang w:val="en-US" w:eastAsia="en-US"/>
    </w:rPr>
  </w:style>
  <w:style w:type="paragraph" w:styleId="Paragraphedeliste">
    <w:name w:val="List Paragraph"/>
    <w:basedOn w:val="Normal"/>
    <w:uiPriority w:val="34"/>
    <w:qFormat/>
    <w:rsid w:val="0093645D"/>
    <w:pPr>
      <w:ind w:left="720"/>
      <w:contextualSpacing/>
    </w:pPr>
  </w:style>
  <w:style w:type="character" w:customStyle="1" w:styleId="En-tteCar">
    <w:name w:val="En-tête Car"/>
    <w:basedOn w:val="Policepardfaut"/>
    <w:link w:val="En-tte"/>
    <w:semiHidden/>
    <w:rsid w:val="008E5964"/>
    <w:rPr>
      <w:i/>
      <w:noProof/>
      <w:sz w:val="16"/>
      <w:lang w:val="en-US" w:eastAsia="en-US"/>
    </w:rPr>
  </w:style>
  <w:style w:type="paragraph" w:styleId="Explorateurdedocuments">
    <w:name w:val="Document Map"/>
    <w:basedOn w:val="Normal"/>
    <w:link w:val="ExplorateurdedocumentsCar"/>
    <w:uiPriority w:val="99"/>
    <w:semiHidden/>
    <w:unhideWhenUsed/>
    <w:rsid w:val="00F255A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2267D"/>
    <w:rsid w:val="001F2884"/>
    <w:rsid w:val="00262E41"/>
    <w:rsid w:val="002B3FE7"/>
    <w:rsid w:val="002E213D"/>
    <w:rsid w:val="00342498"/>
    <w:rsid w:val="003473A3"/>
    <w:rsid w:val="003C5B13"/>
    <w:rsid w:val="004153C2"/>
    <w:rsid w:val="0041723B"/>
    <w:rsid w:val="004565B7"/>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B32A3"/>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264AA-FA9D-4E32-92FD-2C6E5E09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2096</Words>
  <Characters>11528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13597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AS</cp:lastModifiedBy>
  <cp:revision>2</cp:revision>
  <cp:lastPrinted>2026-01-20T12:35:00Z</cp:lastPrinted>
  <dcterms:created xsi:type="dcterms:W3CDTF">2026-01-22T09:04:00Z</dcterms:created>
  <dcterms:modified xsi:type="dcterms:W3CDTF">2026-01-22T09:04:00Z</dcterms:modified>
</cp:coreProperties>
</file>